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Times New Roman" w:hAnsi="Times New Roman" w:eastAsia="方正小标宋_GBK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widowControl/>
        <w:spacing w:line="560" w:lineRule="exact"/>
        <w:ind w:firstLine="0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u w:val="none" w:color="000000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u w:val="none" w:color="000000"/>
        </w:rPr>
        <w:t>关于印发《黄山市公安局执法领域行政违法</w:t>
      </w:r>
    </w:p>
    <w:p>
      <w:pPr>
        <w:widowControl/>
        <w:spacing w:line="560" w:lineRule="exact"/>
        <w:ind w:firstLine="0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u w:val="none" w:color="000000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u w:val="none" w:color="000000"/>
        </w:rPr>
        <w:t>免罚清单（第三批）》的通知</w:t>
      </w:r>
    </w:p>
    <w:p>
      <w:pPr>
        <w:widowControl/>
        <w:spacing w:line="560" w:lineRule="exact"/>
        <w:ind w:firstLine="640" w:firstLineChars="200"/>
        <w:jc w:val="center"/>
        <w:textAlignment w:val="baseline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 w:color="00000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黄公网传〔2023〕489号</w:t>
      </w:r>
    </w:p>
    <w:p>
      <w:pPr>
        <w:widowControl/>
        <w:spacing w:line="560" w:lineRule="exact"/>
        <w:ind w:firstLine="0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</w:pPr>
    </w:p>
    <w:p>
      <w:pPr>
        <w:widowControl/>
        <w:spacing w:line="560" w:lineRule="exac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  <w:t>各区、县公安（分）局，黄山风景区公安局、黄山高新技术产业开发区公安分局，机场公安分局，市局相关单位：</w:t>
      </w:r>
    </w:p>
    <w:p>
      <w:pPr>
        <w:widowControl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  <w:t>为深入贯彻落实习近平法治思想，积极践行“以人民为中心”的执法理念，严格规范公正文明执法，不断增强人民群众和市场主体的法治获得感、满意度，营造更加包容、更具活力、更有温度的营商环境，促进经济社会高质量发展，近日，黄山市公安局出台《执法领域行政违法免罚清单（第三批）》。清单共15项，其中，治安管理类6项，交通管理类6项，网络安全管理类3项。2024年1月1日起施行。</w:t>
      </w:r>
    </w:p>
    <w:p>
      <w:pPr>
        <w:pStyle w:val="2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</w:p>
    <w:p>
      <w:pPr>
        <w:pStyle w:val="2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  <w:t>附件：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  <w:lang w:val="en-US" w:eastAsia="zh-CN" w:bidi="ar-SA"/>
        </w:rPr>
        <w:t>黄山市公安局执法领域行政违法免罚清单（第三批）</w:t>
      </w:r>
    </w:p>
    <w:p>
      <w:pPr>
        <w:widowControl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</w:pPr>
    </w:p>
    <w:p>
      <w:pPr>
        <w:widowControl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</w:pPr>
    </w:p>
    <w:p>
      <w:pPr>
        <w:widowControl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  <w:t xml:space="preserve">                                黄山市公安局</w:t>
      </w:r>
    </w:p>
    <w:p>
      <w:pPr>
        <w:widowControl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  <w:t xml:space="preserve">                               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  <w:t>日</w:t>
      </w:r>
    </w:p>
    <w:p>
      <w:pPr>
        <w:widowControl/>
        <w:spacing w:line="560" w:lineRule="exact"/>
        <w:ind w:firstLine="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黄山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市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公安局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7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黄山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市</w:t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公安局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行政规范性文</w:t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zN2Q2ODRkMmNiZmE0NTg1MzZmOGY5NGVhYzQ3NTgifQ=="/>
  </w:docVars>
  <w:rsids>
    <w:rsidRoot w:val="00172A27"/>
    <w:rsid w:val="000B75E5"/>
    <w:rsid w:val="00103799"/>
    <w:rsid w:val="00172A27"/>
    <w:rsid w:val="00197EF1"/>
    <w:rsid w:val="001D5673"/>
    <w:rsid w:val="00370D60"/>
    <w:rsid w:val="003B0BE9"/>
    <w:rsid w:val="003C2C10"/>
    <w:rsid w:val="00496D91"/>
    <w:rsid w:val="00507124"/>
    <w:rsid w:val="00545D8F"/>
    <w:rsid w:val="005D49CE"/>
    <w:rsid w:val="00650E3A"/>
    <w:rsid w:val="00701CB2"/>
    <w:rsid w:val="007740FE"/>
    <w:rsid w:val="007E5B7F"/>
    <w:rsid w:val="00855681"/>
    <w:rsid w:val="00866D1D"/>
    <w:rsid w:val="00886771"/>
    <w:rsid w:val="008A1132"/>
    <w:rsid w:val="00900219"/>
    <w:rsid w:val="00940255"/>
    <w:rsid w:val="009418D6"/>
    <w:rsid w:val="00AD7101"/>
    <w:rsid w:val="00B305BB"/>
    <w:rsid w:val="00B8333C"/>
    <w:rsid w:val="00BE1AF4"/>
    <w:rsid w:val="00C2647D"/>
    <w:rsid w:val="00DA2E23"/>
    <w:rsid w:val="00ED39D9"/>
    <w:rsid w:val="00F1597D"/>
    <w:rsid w:val="00F17DC1"/>
    <w:rsid w:val="01457717"/>
    <w:rsid w:val="019E71BD"/>
    <w:rsid w:val="032B6C3A"/>
    <w:rsid w:val="033E332C"/>
    <w:rsid w:val="04B679C3"/>
    <w:rsid w:val="052B2C5E"/>
    <w:rsid w:val="05900B27"/>
    <w:rsid w:val="07D34838"/>
    <w:rsid w:val="080F63D8"/>
    <w:rsid w:val="087A5962"/>
    <w:rsid w:val="09341458"/>
    <w:rsid w:val="0B0912D7"/>
    <w:rsid w:val="0EE3051E"/>
    <w:rsid w:val="104A7615"/>
    <w:rsid w:val="1277193D"/>
    <w:rsid w:val="152D2DCA"/>
    <w:rsid w:val="153913E2"/>
    <w:rsid w:val="17BB64C0"/>
    <w:rsid w:val="17DB6A12"/>
    <w:rsid w:val="1A812805"/>
    <w:rsid w:val="1DD97D69"/>
    <w:rsid w:val="1DEC284C"/>
    <w:rsid w:val="1E6523AC"/>
    <w:rsid w:val="1FFA7124"/>
    <w:rsid w:val="22440422"/>
    <w:rsid w:val="2A5C1C3C"/>
    <w:rsid w:val="2DBE0EBB"/>
    <w:rsid w:val="2E5C18A9"/>
    <w:rsid w:val="2E703C0F"/>
    <w:rsid w:val="2E9C2BDF"/>
    <w:rsid w:val="31A15F24"/>
    <w:rsid w:val="31B72082"/>
    <w:rsid w:val="31CB3A75"/>
    <w:rsid w:val="395347B5"/>
    <w:rsid w:val="398E534A"/>
    <w:rsid w:val="39A232A0"/>
    <w:rsid w:val="39E745AA"/>
    <w:rsid w:val="3B5A6BBB"/>
    <w:rsid w:val="3D351801"/>
    <w:rsid w:val="3EDA13A6"/>
    <w:rsid w:val="3FC82FE6"/>
    <w:rsid w:val="3FF21DD0"/>
    <w:rsid w:val="42F058B7"/>
    <w:rsid w:val="436109F6"/>
    <w:rsid w:val="441A38D4"/>
    <w:rsid w:val="447A10D3"/>
    <w:rsid w:val="448C0A7E"/>
    <w:rsid w:val="494553A6"/>
    <w:rsid w:val="49D22DD9"/>
    <w:rsid w:val="4A5162EE"/>
    <w:rsid w:val="4B0A0B56"/>
    <w:rsid w:val="4BC77339"/>
    <w:rsid w:val="4C9236C5"/>
    <w:rsid w:val="4F2943AD"/>
    <w:rsid w:val="505C172E"/>
    <w:rsid w:val="52C74409"/>
    <w:rsid w:val="52F46F0B"/>
    <w:rsid w:val="53D8014D"/>
    <w:rsid w:val="5550603F"/>
    <w:rsid w:val="55A56411"/>
    <w:rsid w:val="55E064E0"/>
    <w:rsid w:val="5660369E"/>
    <w:rsid w:val="572C6D10"/>
    <w:rsid w:val="5A78398C"/>
    <w:rsid w:val="5AEC51ED"/>
    <w:rsid w:val="5CA90440"/>
    <w:rsid w:val="5DC34279"/>
    <w:rsid w:val="608816D1"/>
    <w:rsid w:val="60EF4E7F"/>
    <w:rsid w:val="632B726B"/>
    <w:rsid w:val="665233C1"/>
    <w:rsid w:val="66BF6EA0"/>
    <w:rsid w:val="67750F81"/>
    <w:rsid w:val="6AD45862"/>
    <w:rsid w:val="6AD9688B"/>
    <w:rsid w:val="6AEE1AB5"/>
    <w:rsid w:val="6B0C634D"/>
    <w:rsid w:val="6C681542"/>
    <w:rsid w:val="6D0E3F22"/>
    <w:rsid w:val="6F2B6B62"/>
    <w:rsid w:val="6FBC5506"/>
    <w:rsid w:val="70916307"/>
    <w:rsid w:val="73611634"/>
    <w:rsid w:val="737C3597"/>
    <w:rsid w:val="73826795"/>
    <w:rsid w:val="74F1485B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link w:val="15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2"/>
    <w:basedOn w:val="1"/>
    <w:unhideWhenUsed/>
    <w:qFormat/>
    <w:uiPriority w:val="99"/>
    <w:pPr>
      <w:spacing w:after="120" w:line="480" w:lineRule="auto"/>
    </w:pPr>
    <w:rPr>
      <w:rFonts w:ascii="Calibri" w:hAnsi="Calibri" w:eastAsia="宋体" w:cs="Times New Roman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3">
    <w:name w:val="Hyperlink"/>
    <w:basedOn w:val="12"/>
    <w:uiPriority w:val="0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纯文本 字符"/>
    <w:basedOn w:val="12"/>
    <w:link w:val="5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customStyle="1" w:styleId="16">
    <w:name w:val="_Style 9"/>
    <w:basedOn w:val="1"/>
    <w:next w:val="17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1984</Words>
  <Characters>2005</Characters>
  <Lines>30</Lines>
  <Paragraphs>8</Paragraphs>
  <TotalTime>7</TotalTime>
  <ScaleCrop>false</ScaleCrop>
  <LinksUpToDate>false</LinksUpToDate>
  <CharactersWithSpaces>2069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2021-12-04T07:33:00Z</dcterms:created>
  <dc:creator>t</dc:creator>
  <cp:lastModifiedBy>y峰</cp:lastModifiedBy>
  <cp:lastPrinted>2021-10-26T03:30:00Z</cp:lastPrinted>
  <dcterms:modified xsi:type="dcterms:W3CDTF">2024-07-05T09:30:57Z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97D4EA5F6A894243A54EBFF0CAC3EC38_13</vt:lpwstr>
  </property>
</Properties>
</file>